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3BF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AC9AA20" wp14:editId="65904ED0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0D62637" w14:textId="77777777"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6C2C5C73" wp14:editId="7CE38E47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CD13" w14:textId="77777777"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14:paraId="506610EB" w14:textId="2B2AEC60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0477D5">
        <w:rPr>
          <w:rFonts w:eastAsiaTheme="minorHAnsi" w:cstheme="minorHAnsi"/>
          <w:b/>
          <w:sz w:val="28"/>
          <w:szCs w:val="28"/>
        </w:rPr>
        <w:t>T</w:t>
      </w:r>
      <w:r w:rsidR="003E4B57">
        <w:rPr>
          <w:rFonts w:eastAsiaTheme="minorHAnsi" w:cstheme="minorHAnsi"/>
          <w:b/>
          <w:sz w:val="28"/>
          <w:szCs w:val="28"/>
        </w:rPr>
        <w:t>ue</w:t>
      </w:r>
      <w:r w:rsidR="00F372B1">
        <w:rPr>
          <w:rFonts w:eastAsiaTheme="minorHAnsi" w:cstheme="minorHAnsi"/>
          <w:b/>
          <w:sz w:val="28"/>
          <w:szCs w:val="28"/>
        </w:rPr>
        <w:t>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3E4B57">
        <w:rPr>
          <w:rFonts w:eastAsiaTheme="minorHAnsi" w:cstheme="minorHAnsi"/>
          <w:b/>
          <w:sz w:val="28"/>
          <w:szCs w:val="28"/>
        </w:rPr>
        <w:t>September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3E4B57">
        <w:rPr>
          <w:rFonts w:eastAsiaTheme="minorHAnsi" w:cstheme="minorHAnsi"/>
          <w:b/>
          <w:sz w:val="28"/>
          <w:szCs w:val="28"/>
        </w:rPr>
        <w:t>1</w:t>
      </w:r>
      <w:r w:rsidR="000477D5">
        <w:rPr>
          <w:rFonts w:eastAsiaTheme="minorHAnsi" w:cstheme="minorHAnsi"/>
          <w:b/>
          <w:sz w:val="28"/>
          <w:szCs w:val="28"/>
        </w:rPr>
        <w:t>, 20</w:t>
      </w:r>
      <w:r w:rsidR="00A121DB">
        <w:rPr>
          <w:rFonts w:eastAsiaTheme="minorHAnsi" w:cstheme="minorHAnsi"/>
          <w:b/>
          <w:sz w:val="28"/>
          <w:szCs w:val="28"/>
        </w:rPr>
        <w:t>20</w:t>
      </w:r>
    </w:p>
    <w:p w14:paraId="76A3D7FE" w14:textId="3E8E2565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3E4B57">
        <w:rPr>
          <w:rFonts w:eastAsiaTheme="minorHAnsi" w:cstheme="minorHAnsi"/>
          <w:b/>
          <w:sz w:val="28"/>
          <w:szCs w:val="28"/>
        </w:rPr>
        <w:t>2</w:t>
      </w:r>
      <w:r w:rsidR="000477D5">
        <w:rPr>
          <w:rFonts w:eastAsiaTheme="minorHAnsi" w:cstheme="minorHAnsi"/>
          <w:b/>
          <w:sz w:val="28"/>
          <w:szCs w:val="28"/>
        </w:rPr>
        <w:t>:</w:t>
      </w:r>
      <w:r w:rsidR="00B0531D">
        <w:rPr>
          <w:rFonts w:eastAsiaTheme="minorHAnsi" w:cstheme="minorHAnsi"/>
          <w:b/>
          <w:sz w:val="28"/>
          <w:szCs w:val="28"/>
        </w:rPr>
        <w:t>0</w:t>
      </w:r>
      <w:r w:rsidR="000477D5">
        <w:rPr>
          <w:rFonts w:eastAsiaTheme="minorHAnsi" w:cstheme="minorHAnsi"/>
          <w:b/>
          <w:sz w:val="28"/>
          <w:szCs w:val="28"/>
        </w:rPr>
        <w:t>0 –</w:t>
      </w:r>
      <w:r w:rsidR="003E4B57">
        <w:rPr>
          <w:rFonts w:eastAsiaTheme="minorHAnsi" w:cstheme="minorHAnsi"/>
          <w:b/>
          <w:sz w:val="28"/>
          <w:szCs w:val="28"/>
        </w:rPr>
        <w:t xml:space="preserve"> 3</w:t>
      </w:r>
      <w:r w:rsidR="000477D5">
        <w:rPr>
          <w:rFonts w:eastAsiaTheme="minorHAnsi" w:cstheme="minorHAnsi"/>
          <w:b/>
          <w:sz w:val="28"/>
          <w:szCs w:val="28"/>
        </w:rPr>
        <w:t>:</w:t>
      </w:r>
      <w:r w:rsidR="00B0531D">
        <w:rPr>
          <w:rFonts w:eastAsiaTheme="minorHAnsi" w:cstheme="minorHAnsi"/>
          <w:b/>
          <w:sz w:val="28"/>
          <w:szCs w:val="28"/>
        </w:rPr>
        <w:t>0</w:t>
      </w:r>
      <w:r w:rsidR="000477D5">
        <w:rPr>
          <w:rFonts w:eastAsiaTheme="minorHAnsi" w:cstheme="minorHAnsi"/>
          <w:b/>
          <w:sz w:val="28"/>
          <w:szCs w:val="28"/>
        </w:rPr>
        <w:t xml:space="preserve">0 </w:t>
      </w:r>
      <w:r w:rsidR="003E4B57">
        <w:rPr>
          <w:rFonts w:eastAsiaTheme="minorHAnsi" w:cstheme="minorHAnsi"/>
          <w:b/>
          <w:sz w:val="28"/>
          <w:szCs w:val="28"/>
        </w:rPr>
        <w:t>P</w:t>
      </w:r>
      <w:r w:rsidR="000477D5">
        <w:rPr>
          <w:rFonts w:eastAsiaTheme="minorHAnsi" w:cstheme="minorHAnsi"/>
          <w:b/>
          <w:sz w:val="28"/>
          <w:szCs w:val="28"/>
        </w:rPr>
        <w:t>.M.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14:paraId="06A21633" w14:textId="77777777"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14:paraId="133A5DCC" w14:textId="77777777" w:rsidR="000D05AD" w:rsidRPr="000D05AD" w:rsidRDefault="000D05AD" w:rsidP="000D05AD">
      <w:pPr>
        <w:rPr>
          <w:rFonts w:cstheme="minorHAnsi"/>
          <w:b/>
          <w:sz w:val="28"/>
          <w:szCs w:val="28"/>
        </w:rPr>
      </w:pPr>
    </w:p>
    <w:p w14:paraId="1D15277E" w14:textId="77777777" w:rsidR="00A121DB" w:rsidRDefault="000D05AD" w:rsidP="00A121DB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14:paraId="5D9495AD" w14:textId="5CB9CE7A" w:rsidR="00A121DB" w:rsidRPr="00A121DB" w:rsidRDefault="000477D5" w:rsidP="00A121DB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 w:rsidRPr="00A121DB">
        <w:rPr>
          <w:b/>
          <w:sz w:val="28"/>
          <w:szCs w:val="28"/>
        </w:rPr>
        <w:t>I</w:t>
      </w:r>
      <w:r w:rsidR="007336B5">
        <w:rPr>
          <w:b/>
          <w:sz w:val="28"/>
          <w:szCs w:val="28"/>
        </w:rPr>
        <w:t>ntroduction</w:t>
      </w:r>
      <w:r w:rsidRPr="00A121DB">
        <w:rPr>
          <w:sz w:val="28"/>
          <w:szCs w:val="28"/>
        </w:rPr>
        <w:t xml:space="preserve"> – </w:t>
      </w:r>
      <w:r w:rsidRPr="00F15592">
        <w:rPr>
          <w:color w:val="1F4E79" w:themeColor="accent1" w:themeShade="80"/>
          <w:sz w:val="28"/>
          <w:szCs w:val="28"/>
        </w:rPr>
        <w:t xml:space="preserve">Gary Kramer, </w:t>
      </w:r>
      <w:r w:rsidR="007336B5" w:rsidRPr="00F15592">
        <w:rPr>
          <w:color w:val="1F4E79" w:themeColor="accent1" w:themeShade="80"/>
          <w:sz w:val="28"/>
          <w:szCs w:val="28"/>
        </w:rPr>
        <w:t>Emerald Coast Regional</w:t>
      </w:r>
      <w:r w:rsidRPr="00F15592">
        <w:rPr>
          <w:color w:val="1F4E79" w:themeColor="accent1" w:themeShade="80"/>
          <w:sz w:val="28"/>
          <w:szCs w:val="28"/>
        </w:rPr>
        <w:t xml:space="preserve"> Council</w:t>
      </w:r>
    </w:p>
    <w:p w14:paraId="063A096B" w14:textId="501B53CC" w:rsidR="00A121DB" w:rsidRPr="007336B5" w:rsidRDefault="00A121DB" w:rsidP="007336B5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 xml:space="preserve">2020 Employment </w:t>
      </w:r>
      <w:r w:rsidRPr="00E611FE">
        <w:rPr>
          <w:b/>
          <w:color w:val="000000" w:themeColor="text1"/>
          <w:sz w:val="28"/>
          <w:szCs w:val="28"/>
        </w:rPr>
        <w:t>data</w:t>
      </w:r>
      <w:r>
        <w:rPr>
          <w:b/>
          <w:sz w:val="28"/>
          <w:szCs w:val="28"/>
        </w:rPr>
        <w:t xml:space="preserve"> </w:t>
      </w:r>
      <w:r w:rsidRPr="00F15592">
        <w:rPr>
          <w:b/>
          <w:color w:val="000000" w:themeColor="text1"/>
          <w:sz w:val="28"/>
          <w:szCs w:val="28"/>
        </w:rPr>
        <w:t xml:space="preserve">method and licensing </w:t>
      </w:r>
      <w:r>
        <w:rPr>
          <w:rFonts w:ascii="Cambria" w:hAnsi="Cambria"/>
          <w:color w:val="1F4E79" w:themeColor="accent1" w:themeShade="80"/>
          <w:sz w:val="28"/>
          <w:szCs w:val="32"/>
        </w:rPr>
        <w:t>– Dunn &amp; Bradstreet</w:t>
      </w:r>
    </w:p>
    <w:p w14:paraId="4A61DD59" w14:textId="375413E0" w:rsidR="007336B5" w:rsidRDefault="007336B5" w:rsidP="00A121DB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 w:rsidRPr="004245A7">
        <w:rPr>
          <w:b/>
          <w:color w:val="595959" w:themeColor="text1" w:themeTint="A6"/>
          <w:sz w:val="28"/>
          <w:szCs w:val="28"/>
        </w:rPr>
        <w:t>Origin</w:t>
      </w:r>
      <w:r w:rsidRPr="004245A7">
        <w:rPr>
          <w:rFonts w:ascii="Cambria" w:hAnsi="Cambria"/>
          <w:b/>
          <w:color w:val="595959" w:themeColor="text1" w:themeTint="A6"/>
          <w:sz w:val="28"/>
          <w:szCs w:val="32"/>
        </w:rPr>
        <w:t>-</w:t>
      </w:r>
      <w:r w:rsidRPr="004245A7">
        <w:rPr>
          <w:rFonts w:ascii="Cambria" w:hAnsi="Cambria"/>
          <w:b/>
          <w:color w:val="0D0D0D" w:themeColor="text1" w:themeTint="F2"/>
          <w:sz w:val="28"/>
          <w:szCs w:val="32"/>
        </w:rPr>
        <w:t>Destination study</w:t>
      </w:r>
      <w:r w:rsidRPr="004245A7">
        <w:rPr>
          <w:rFonts w:ascii="Cambria" w:hAnsi="Cambria"/>
          <w:color w:val="0D0D0D" w:themeColor="text1" w:themeTint="F2"/>
          <w:sz w:val="28"/>
          <w:szCs w:val="32"/>
        </w:rPr>
        <w:t xml:space="preserve"> </w:t>
      </w:r>
      <w:r>
        <w:rPr>
          <w:rFonts w:ascii="Cambria" w:hAnsi="Cambria"/>
          <w:color w:val="1F4E79" w:themeColor="accent1" w:themeShade="80"/>
          <w:sz w:val="28"/>
          <w:szCs w:val="32"/>
        </w:rPr>
        <w:t xml:space="preserve">– Daniel Miller, </w:t>
      </w:r>
      <w:r w:rsidR="00F372B1">
        <w:rPr>
          <w:rFonts w:ascii="Cambria" w:hAnsi="Cambria"/>
          <w:color w:val="1F4E79" w:themeColor="accent1" w:themeShade="80"/>
          <w:sz w:val="28"/>
          <w:szCs w:val="32"/>
        </w:rPr>
        <w:t>RK&amp;K</w:t>
      </w:r>
    </w:p>
    <w:p w14:paraId="06BD57F5" w14:textId="50AE79C3" w:rsidR="007336B5" w:rsidRDefault="007336B5" w:rsidP="00A121DB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 xml:space="preserve">Census Timeline </w:t>
      </w:r>
      <w:r>
        <w:rPr>
          <w:rFonts w:ascii="Cambria" w:hAnsi="Cambria"/>
          <w:color w:val="1F4E79" w:themeColor="accent1" w:themeShade="80"/>
          <w:sz w:val="28"/>
          <w:szCs w:val="32"/>
        </w:rPr>
        <w:t>– Krishnan Viswanathan – Cambridge Systematics</w:t>
      </w:r>
    </w:p>
    <w:p w14:paraId="50821C22" w14:textId="3355435F" w:rsidR="007336B5" w:rsidRPr="00F15592" w:rsidRDefault="007336B5" w:rsidP="007336B5">
      <w:pPr>
        <w:pStyle w:val="ListParagraph"/>
        <w:numPr>
          <w:ilvl w:val="0"/>
          <w:numId w:val="14"/>
        </w:numPr>
        <w:rPr>
          <w:b/>
          <w:color w:val="1F4E79" w:themeColor="accent1" w:themeShade="80"/>
          <w:sz w:val="28"/>
          <w:szCs w:val="28"/>
        </w:rPr>
      </w:pPr>
      <w:r w:rsidRPr="000477D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ransportation Model Platform Update</w:t>
      </w:r>
      <w:r w:rsidRPr="000477D5">
        <w:rPr>
          <w:sz w:val="28"/>
          <w:szCs w:val="28"/>
        </w:rPr>
        <w:t xml:space="preserve"> – </w:t>
      </w:r>
      <w:r w:rsidRPr="00F15592">
        <w:rPr>
          <w:color w:val="1F4E79" w:themeColor="accent1" w:themeShade="80"/>
          <w:sz w:val="28"/>
          <w:szCs w:val="28"/>
        </w:rPr>
        <w:t>Thomas Hill, FDOT</w:t>
      </w:r>
    </w:p>
    <w:p w14:paraId="06F0EC34" w14:textId="20602D64" w:rsidR="00A121DB" w:rsidRPr="00A121DB" w:rsidRDefault="00A121DB" w:rsidP="00A121DB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 xml:space="preserve">Comments – </w:t>
      </w:r>
      <w:r w:rsidRPr="00F15592">
        <w:rPr>
          <w:bCs/>
          <w:color w:val="1F4E79" w:themeColor="accent1" w:themeShade="80"/>
          <w:sz w:val="28"/>
          <w:szCs w:val="28"/>
        </w:rPr>
        <w:t>Members</w:t>
      </w:r>
    </w:p>
    <w:p w14:paraId="57BA8A32" w14:textId="0AAF524B" w:rsidR="00A121DB" w:rsidRPr="00F15592" w:rsidRDefault="00A121DB" w:rsidP="007336B5">
      <w:pPr>
        <w:pStyle w:val="ListParagraph"/>
        <w:numPr>
          <w:ilvl w:val="0"/>
          <w:numId w:val="14"/>
        </w:numPr>
        <w:spacing w:after="0"/>
        <w:rPr>
          <w:b/>
          <w:color w:val="1F4E79" w:themeColor="accent1" w:themeShade="80"/>
          <w:sz w:val="28"/>
          <w:szCs w:val="28"/>
        </w:rPr>
      </w:pPr>
      <w:r w:rsidRPr="00A121DB">
        <w:rPr>
          <w:b/>
          <w:sz w:val="28"/>
          <w:szCs w:val="28"/>
        </w:rPr>
        <w:t xml:space="preserve">Adjournment - </w:t>
      </w:r>
      <w:r w:rsidRPr="00F15592">
        <w:rPr>
          <w:color w:val="1F4E79" w:themeColor="accent1" w:themeShade="80"/>
          <w:sz w:val="28"/>
          <w:szCs w:val="28"/>
        </w:rPr>
        <w:t xml:space="preserve">Gary Kramer, </w:t>
      </w:r>
      <w:r w:rsidR="007336B5" w:rsidRPr="00F15592">
        <w:rPr>
          <w:color w:val="1F4E79" w:themeColor="accent1" w:themeShade="80"/>
          <w:sz w:val="28"/>
          <w:szCs w:val="28"/>
        </w:rPr>
        <w:t>Emerald Coast Regional</w:t>
      </w:r>
      <w:r w:rsidRPr="00F15592">
        <w:rPr>
          <w:color w:val="1F4E79" w:themeColor="accent1" w:themeShade="80"/>
          <w:sz w:val="28"/>
          <w:szCs w:val="28"/>
        </w:rPr>
        <w:t xml:space="preserve"> Council</w:t>
      </w:r>
    </w:p>
    <w:p w14:paraId="62A04D7D" w14:textId="7B9F3D06" w:rsidR="001414D1" w:rsidRPr="00A121DB" w:rsidRDefault="001414D1" w:rsidP="00A121DB">
      <w:pPr>
        <w:spacing w:after="0"/>
        <w:rPr>
          <w:b/>
          <w:sz w:val="28"/>
          <w:szCs w:val="28"/>
        </w:rPr>
      </w:pPr>
    </w:p>
    <w:sectPr w:rsidR="001414D1" w:rsidRPr="00A121DB" w:rsidSect="00A5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99F9" w14:textId="77777777" w:rsidR="002245DE" w:rsidRDefault="002245DE" w:rsidP="002245DE">
      <w:pPr>
        <w:spacing w:after="0" w:line="240" w:lineRule="auto"/>
      </w:pPr>
      <w:r>
        <w:separator/>
      </w:r>
    </w:p>
  </w:endnote>
  <w:endnote w:type="continuationSeparator" w:id="0">
    <w:p w14:paraId="5671CFE6" w14:textId="77777777" w:rsidR="002245DE" w:rsidRDefault="002245DE" w:rsidP="0022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839C" w14:textId="77777777" w:rsidR="002245DE" w:rsidRDefault="0022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B26E" w14:textId="77777777" w:rsidR="002245DE" w:rsidRDefault="0022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669B" w14:textId="77777777" w:rsidR="002245DE" w:rsidRDefault="0022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9778" w14:textId="77777777" w:rsidR="002245DE" w:rsidRDefault="002245DE" w:rsidP="002245DE">
      <w:pPr>
        <w:spacing w:after="0" w:line="240" w:lineRule="auto"/>
      </w:pPr>
      <w:r>
        <w:separator/>
      </w:r>
    </w:p>
  </w:footnote>
  <w:footnote w:type="continuationSeparator" w:id="0">
    <w:p w14:paraId="36B3EF77" w14:textId="77777777" w:rsidR="002245DE" w:rsidRDefault="002245DE" w:rsidP="0022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D3AB" w14:textId="77777777" w:rsidR="002245DE" w:rsidRDefault="0022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DA03" w14:textId="0F5996A5" w:rsidR="002245DE" w:rsidRDefault="0022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6935" w14:textId="77777777" w:rsidR="002245DE" w:rsidRDefault="0022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802C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5456"/>
    <w:multiLevelType w:val="hybridMultilevel"/>
    <w:tmpl w:val="6E84478A"/>
    <w:lvl w:ilvl="0" w:tplc="0EECD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7"/>
    <w:rsid w:val="000477D5"/>
    <w:rsid w:val="000D05AD"/>
    <w:rsid w:val="000F5EAE"/>
    <w:rsid w:val="001414D1"/>
    <w:rsid w:val="00153CFE"/>
    <w:rsid w:val="001849A1"/>
    <w:rsid w:val="001D12E5"/>
    <w:rsid w:val="002245DE"/>
    <w:rsid w:val="0026516C"/>
    <w:rsid w:val="002A3472"/>
    <w:rsid w:val="002C11F3"/>
    <w:rsid w:val="003652E2"/>
    <w:rsid w:val="003A4DA1"/>
    <w:rsid w:val="003B4DE8"/>
    <w:rsid w:val="003E4B57"/>
    <w:rsid w:val="00404BCB"/>
    <w:rsid w:val="00413F36"/>
    <w:rsid w:val="004245A7"/>
    <w:rsid w:val="00431EC2"/>
    <w:rsid w:val="004B120F"/>
    <w:rsid w:val="004D1447"/>
    <w:rsid w:val="00504E62"/>
    <w:rsid w:val="00544955"/>
    <w:rsid w:val="005552AF"/>
    <w:rsid w:val="00557532"/>
    <w:rsid w:val="005A2D15"/>
    <w:rsid w:val="005C7E78"/>
    <w:rsid w:val="007336B5"/>
    <w:rsid w:val="007B0564"/>
    <w:rsid w:val="00801708"/>
    <w:rsid w:val="00831ACC"/>
    <w:rsid w:val="00835361"/>
    <w:rsid w:val="00841FAE"/>
    <w:rsid w:val="00850445"/>
    <w:rsid w:val="009C53B7"/>
    <w:rsid w:val="009F6BDD"/>
    <w:rsid w:val="00A121DB"/>
    <w:rsid w:val="00A440C0"/>
    <w:rsid w:val="00A54F2E"/>
    <w:rsid w:val="00AA4B1C"/>
    <w:rsid w:val="00AF6366"/>
    <w:rsid w:val="00B023AE"/>
    <w:rsid w:val="00B0531D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611FE"/>
    <w:rsid w:val="00E72820"/>
    <w:rsid w:val="00F15592"/>
    <w:rsid w:val="00F3586D"/>
    <w:rsid w:val="00F372B1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63377D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17</cp:revision>
  <dcterms:created xsi:type="dcterms:W3CDTF">2017-02-07T20:12:00Z</dcterms:created>
  <dcterms:modified xsi:type="dcterms:W3CDTF">2020-07-21T18:51:00Z</dcterms:modified>
</cp:coreProperties>
</file>